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Senior Project CIS 4911-U01</w:t>
      </w: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Multi-Touch and Mid-Air Framework</w:t>
      </w:r>
    </w:p>
    <w:p>
      <w:pPr>
        <w:spacing w:before="0" w:after="0" w:line="360"/>
        <w:ind w:right="0" w:left="0" w:firstLine="0"/>
        <w:jc w:val="center"/>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Multi-Touch and Gyroscope Visualizer</w:t>
      </w:r>
    </w:p>
    <w:p>
      <w:pPr>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Installation Guide</w:t>
      </w:r>
      <w:r>
        <w:rPr>
          <w:rFonts w:ascii="Times New Roman" w:hAnsi="Times New Roman" w:cs="Times New Roman" w:eastAsia="Times New Roman"/>
          <w:color w:val="auto"/>
          <w:spacing w:val="0"/>
          <w:position w:val="0"/>
          <w:sz w:val="22"/>
          <w:shd w:fill="auto" w:val="clear"/>
        </w:rPr>
        <w:br/>
        <w:br/>
        <w:br/>
        <w:br/>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auto"/>
          <w:spacing w:val="0"/>
          <w:position w:val="0"/>
          <w:sz w:val="22"/>
          <w:shd w:fill="auto" w:val="clear"/>
        </w:rPr>
        <w:br/>
        <w:br/>
      </w:r>
      <w:r>
        <w:rPr>
          <w:rFonts w:ascii="Times New Roman" w:hAnsi="Times New Roman" w:cs="Times New Roman" w:eastAsia="Times New Roman"/>
          <w:color w:val="000000"/>
          <w:spacing w:val="0"/>
          <w:position w:val="0"/>
          <w:sz w:val="32"/>
          <w:shd w:fill="auto" w:val="clear"/>
        </w:rPr>
        <w:t xml:space="preserve">Team Members:</w:t>
        <w:tab/>
      </w:r>
    </w:p>
    <w:p>
      <w:pPr>
        <w:spacing w:before="0" w:after="0" w:line="360"/>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ab/>
        <w:t xml:space="preserve">Alberto Carrillo (FALL 2015)</w:t>
      </w:r>
    </w:p>
    <w:p>
      <w:pPr>
        <w:spacing w:before="0" w:after="0" w:line="360"/>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ab/>
        <w:t xml:space="preserve">David Escobar (FALL 2015)</w:t>
      </w:r>
    </w:p>
    <w:p>
      <w:pPr>
        <w:spacing w:before="0" w:after="0" w:line="360"/>
        <w:ind w:right="0" w:left="0" w:firstLine="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Steven Ignetti (SUMMER 2015)</w:t>
      </w:r>
    </w:p>
    <w:p>
      <w:pPr>
        <w:spacing w:before="0" w:after="0" w:line="360"/>
        <w:ind w:right="0" w:left="0" w:firstLine="72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Alfredo Zellek (SUMMER 2015)</w:t>
      </w:r>
    </w:p>
    <w:p>
      <w:pPr>
        <w:spacing w:before="0" w:after="0" w:line="360"/>
        <w:ind w:right="0" w:left="0" w:firstLine="72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Richard  A. Lopez (SPRING 2015)</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Mentor: </w:t>
      </w:r>
    </w:p>
    <w:p>
      <w:pPr>
        <w:spacing w:before="0" w:after="0" w:line="360"/>
        <w:ind w:right="0" w:left="0" w:firstLine="72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Francisco Ortega</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Professor: </w:t>
      </w: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Masoud Sadjadi</w:t>
      </w:r>
      <w:r>
        <w:rPr>
          <w:rFonts w:ascii="Times New Roman" w:hAnsi="Times New Roman" w:cs="Times New Roman" w:eastAsia="Times New Roman"/>
          <w:color w:val="auto"/>
          <w:spacing w:val="0"/>
          <w:position w:val="0"/>
          <w:sz w:val="32"/>
          <w:shd w:fill="auto" w:val="clear"/>
        </w:rPr>
        <w:t xml:space="preserve"> </w:t>
      </w:r>
    </w:p>
    <w:p>
      <w:pPr>
        <w:spacing w:before="0" w:after="0" w:line="360"/>
        <w:ind w:right="0" w:left="0" w:firstLine="720"/>
        <w:jc w:val="left"/>
        <w:rPr>
          <w:rFonts w:ascii="Times New Roman" w:hAnsi="Times New Roman" w:cs="Times New Roman" w:eastAsia="Times New Roman"/>
          <w:color w:val="000000"/>
          <w:spacing w:val="0"/>
          <w:position w:val="0"/>
          <w:sz w:val="3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Overview</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Input devices have advanced at an outstanding rate in the last few decades. The introduction of the mouse was one of the factors that brought the personal computer out of the technical user niche and into the regular consumer. Now touch input is in almost every cellphone and readily available to the general public. Newer input forms have been developed since such as multi touch screen, 3D mouse, midair tracking, and others. Up until now developers have had to code their respective games and applications for the individual input devices which make it a time consuming task and it limits the utilization of more than one input device in use at a time. </w:t>
      </w:r>
    </w:p>
    <w:p>
      <w:pPr>
        <w:spacing w:before="0" w:after="0" w:line="360"/>
        <w:ind w:right="0" w:left="360" w:firstLine="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The Touch Air Motion Framework is trying to create a more encompassing input device library such that developers can simply choose their input devices and code their apps without having to deal with the individuality of each device. This document pertains to the visualization interface for the TAM framework.</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32"/>
          <w:shd w:fill="auto" w:val="clear"/>
        </w:rPr>
        <w:t xml:space="preserve">Requirements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utilize version 3.0 of the TAM framework you need the following:</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Touch screen computer</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Windows 7 or greater</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GB RAM minimum</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512 MB video card minimum</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Visual Studio 2013</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Qt version 5.4.1</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Qt plugin 1.2.4 for Visual Studio 2013 version 5.4</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LeapMotion device</w:t>
      </w:r>
    </w:p>
    <w:p>
      <w:pPr>
        <w:numPr>
          <w:ilvl w:val="0"/>
          <w:numId w:val="13"/>
        </w:numPr>
        <w:spacing w:before="0" w:after="0" w:line="360"/>
        <w:ind w:right="0"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Kinect sensor </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Installation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1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Download the TamVisualizer Project</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4920">
          <v:rect xmlns:o="urn:schemas-microsoft-com:office:office" xmlns:v="urn:schemas-microsoft-com:vml" id="rectole0000000000" style="width:454.5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20"/>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Install Visual Studio Community 2013 with Update 4.</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0000FF"/>
          <w:spacing w:val="0"/>
          <w:position w:val="0"/>
          <w:sz w:val="22"/>
          <w:u w:val="single"/>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2"/>
            <w:u w:val="single"/>
            <w:shd w:fill="auto" w:val="clear"/>
          </w:rPr>
          <w:t xml:space="preserve">https://www.visualstudio.com/en-us/downloads/download-visual-studio-vs.aspx</w:t>
        </w:r>
      </w:hyperlink>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4798">
          <v:rect xmlns:o="urn:schemas-microsoft-com:office:office" xmlns:v="urn:schemas-microsoft-com:vml" id="rectole0000000001" style="width:454.550000pt;height:239.9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22"/>
        </w:num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Install Qt 5.4.1 with OpenGL</w:t>
      </w:r>
    </w:p>
    <w:p>
      <w:pPr>
        <w:spacing w:before="0" w:after="0" w:line="360"/>
        <w:ind w:right="0" w:left="720" w:firstLine="0"/>
        <w:jc w:val="left"/>
        <w:rPr>
          <w:rFonts w:ascii="Times New Roman" w:hAnsi="Times New Roman" w:cs="Times New Roman" w:eastAsia="Times New Roman"/>
          <w:color w:val="0000FF"/>
          <w:spacing w:val="0"/>
          <w:position w:val="0"/>
          <w:sz w:val="22"/>
          <w:u w:val="single"/>
          <w:shd w:fill="auto" w:val="clear"/>
        </w:rPr>
      </w:pPr>
      <w:hyperlink xmlns:r="http://schemas.openxmlformats.org/officeDocument/2006/relationships" r:id="docRId5">
        <w:r>
          <w:rPr>
            <w:rFonts w:ascii="Times New Roman" w:hAnsi="Times New Roman" w:cs="Times New Roman" w:eastAsia="Times New Roman"/>
            <w:color w:val="0000FF"/>
            <w:spacing w:val="0"/>
            <w:position w:val="0"/>
            <w:sz w:val="22"/>
            <w:u w:val="single"/>
            <w:shd w:fill="auto" w:val="clear"/>
          </w:rPr>
          <w:t xml:space="preserve">http://download.qt.io/archive/qt/5.4/5.4.1/</w:t>
        </w:r>
      </w:hyperlink>
    </w:p>
    <w:p>
      <w:pPr>
        <w:spacing w:before="0" w:after="0" w:line="240"/>
        <w:ind w:right="0" w:left="72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2" ShapeID="rectole0000000002" r:id="docRId6"/>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26"/>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Install Qt plugin Version 5.4.1 or greater for visual Studio 2013</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8">
        <w:r>
          <w:rPr>
            <w:rFonts w:ascii="Times New Roman" w:hAnsi="Times New Roman" w:cs="Times New Roman" w:eastAsia="Times New Roman"/>
            <w:color w:val="0000FF"/>
            <w:spacing w:val="0"/>
            <w:position w:val="0"/>
            <w:sz w:val="22"/>
            <w:u w:val="single"/>
            <w:shd w:fill="auto" w:val="clear"/>
          </w:rPr>
          <w:t xml:space="preserve">http://download.qt.io/official_releases/vsaddin/qt-vs-addin-1.2.4-opensource.exe</w:t>
        </w:r>
      </w:hyperlink>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4899">
          <v:rect xmlns:o="urn:schemas-microsoft-com:office:office" xmlns:v="urn:schemas-microsoft-com:vml" id="rectole0000000003" style="width:454.550000pt;height:244.9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numPr>
          <w:ilvl w:val="0"/>
          <w:numId w:val="2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Open Visual Studio</w:t>
      </w:r>
    </w:p>
    <w:p>
      <w:pPr>
        <w:numPr>
          <w:ilvl w:val="0"/>
          <w:numId w:val="2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 the Top left corner Click on the QT5 tab</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3482">
          <v:rect xmlns:o="urn:schemas-microsoft-com:office:office" xmlns:v="urn:schemas-microsoft-com:vml" id="rectole0000000004" style="width:454.550000pt;height:174.1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30"/>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Open the Qt Options Menu</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5365" w:dyaOrig="4515">
          <v:rect xmlns:o="urn:schemas-microsoft-com:office:office" xmlns:v="urn:schemas-microsoft-com:vml" id="rectole0000000005" style="width:268.250000pt;height:225.7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numPr>
          <w:ilvl w:val="0"/>
          <w:numId w:val="32"/>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Click the Add Button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6094">
          <v:rect xmlns:o="urn:schemas-microsoft-com:office:office" xmlns:v="urn:schemas-microsoft-com:vml" id="rectole0000000006" style="width:454.550000pt;height:304.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34"/>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Click the Three dots to search for the Path of your Qt installation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7228">
          <v:rect xmlns:o="urn:schemas-microsoft-com:office:office" xmlns:v="urn:schemas-microsoft-com:vml" id="rectole0000000007" style="width:454.550000pt;height:361.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numPr>
          <w:ilvl w:val="0"/>
          <w:numId w:val="36"/>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path of your Qt installation is C:/Qt/5.4/msvc2013_64. Select this and hit OK</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5608" w:dyaOrig="4393">
          <v:rect xmlns:o="urn:schemas-microsoft-com:office:office" xmlns:v="urn:schemas-microsoft-com:vml" id="rectole0000000008" style="width:280.400000pt;height:219.6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numPr>
          <w:ilvl w:val="0"/>
          <w:numId w:val="3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Click ok on all the prompts to go back to visual studio.</w:t>
      </w:r>
    </w:p>
    <w:p>
      <w:pPr>
        <w:numPr>
          <w:ilvl w:val="0"/>
          <w:numId w:val="3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Close visual studio</w:t>
      </w:r>
    </w:p>
    <w:p>
      <w:pPr>
        <w:numPr>
          <w:ilvl w:val="0"/>
          <w:numId w:val="3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Search for the location of the TAM Framework that you downloaded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Multi-touch Installation</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2"/>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Code/TamVisualizer and Double click on TamVisualizer.sln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6559">
          <v:rect xmlns:o="urn:schemas-microsoft-com:office:office" xmlns:v="urn:schemas-microsoft-com:vml" id="rectole0000000009" style="width:454.550000pt;height:327.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numPr>
          <w:ilvl w:val="0"/>
          <w:numId w:val="44"/>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Wait for the solution to open, once it is open go back to the top left corner, click on QT5 tab, then click on Qt5 Project Settings</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5385" w:dyaOrig="3199">
          <v:rect xmlns:o="urn:schemas-microsoft-com:office:office" xmlns:v="urn:schemas-microsoft-com:vml" id="rectole0000000010" style="width:269.250000pt;height:159.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46"/>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Make sure that the version is the one you selected previously msvc2013_64, if not select it from the dropdown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8645" w:dyaOrig="7835">
          <v:rect xmlns:o="urn:schemas-microsoft-com:office:office" xmlns:v="urn:schemas-microsoft-com:vml" id="rectole0000000011" style="width:432.250000pt;height:391.7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numPr>
          <w:ilvl w:val="0"/>
          <w:numId w:val="48"/>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Build the solution, Click on Buid-&gt;Build Solution.</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3624" w:dyaOrig="3239">
          <v:rect xmlns:o="urn:schemas-microsoft-com:office:office" xmlns:v="urn:schemas-microsoft-com:vml" id="rectole0000000012" style="width:181.200000pt;height:161.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50"/>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Run the solution.</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object w:dxaOrig="8868" w:dyaOrig="3340">
          <v:rect xmlns:o="urn:schemas-microsoft-com:office:office" xmlns:v="urn:schemas-microsoft-com:vml" id="rectole0000000013" style="width:443.400000pt;height:167.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numPr>
          <w:ilvl w:val="0"/>
          <w:numId w:val="52"/>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You are ready to start using the visualizer</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9091" w:dyaOrig="4859">
          <v:rect xmlns:o="urn:schemas-microsoft-com:office:office" xmlns:v="urn:schemas-microsoft-com:vml" id="rectole0000000014" style="width:454.550000pt;height:242.9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Gyroscope Installation</w:t>
      </w:r>
    </w:p>
    <w:p>
      <w:pPr>
        <w:spacing w:before="0" w:after="0" w:line="360"/>
        <w:ind w:right="0" w:left="720" w:firstLine="0"/>
        <w:jc w:val="center"/>
        <w:rPr>
          <w:rFonts w:ascii="Times New Roman" w:hAnsi="Times New Roman" w:cs="Times New Roman" w:eastAsia="Times New Roman"/>
          <w:b/>
          <w:color w:val="auto"/>
          <w:spacing w:val="0"/>
          <w:position w:val="0"/>
          <w:sz w:val="22"/>
          <w:shd w:fill="auto" w:val="clear"/>
        </w:rPr>
      </w:pP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Start from step 12</w: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w:t>
      </w:r>
      <w:hyperlink xmlns:r="http://schemas.openxmlformats.org/officeDocument/2006/relationships" r:id="docRId33">
        <w:r>
          <w:rPr>
            <w:rFonts w:ascii="Times New Roman" w:hAnsi="Times New Roman" w:cs="Times New Roman" w:eastAsia="Times New Roman"/>
            <w:color w:val="0000FF"/>
            <w:spacing w:val="0"/>
            <w:position w:val="0"/>
            <w:sz w:val="22"/>
            <w:u w:val="single"/>
            <w:shd w:fill="auto" w:val="clear"/>
          </w:rPr>
          <w:t xml:space="preserve">www.yeitechnology.com</w:t>
        </w:r>
      </w:hyperlink>
      <w:r>
        <w:rPr>
          <w:rFonts w:ascii="Times New Roman" w:hAnsi="Times New Roman" w:cs="Times New Roman" w:eastAsia="Times New Roman"/>
          <w:color w:val="auto"/>
          <w:spacing w:val="0"/>
          <w:position w:val="0"/>
          <w:sz w:val="22"/>
          <w:shd w:fill="auto" w:val="clear"/>
        </w:rPr>
        <w:t xml:space="preserve"> and download the 3-space sensor suite and drivers</w:t>
      </w:r>
      <w:r>
        <w:object w:dxaOrig="9091" w:dyaOrig="5629">
          <v:rect xmlns:o="urn:schemas-microsoft-com:office:office" xmlns:v="urn:schemas-microsoft-com:vml" id="rectole0000000015" style="width:454.550000pt;height:281.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Follow the instructions on the download page and install the drivers for the YEI gyroscope</w: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Search for the location of the TAM Framework that you downloaded</w: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TAM_GyroscopeVisualizer\</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GyroscopeVisualizer</w: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Open GyroscopeVisualizer.sln</w:t>
      </w:r>
    </w:p>
    <w:p>
      <w:pPr>
        <w:numPr>
          <w:ilvl w:val="0"/>
          <w:numId w:val="55"/>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Wait for the solution to open, once it is open go back to the top left corner, click on QT5 tab, then click on Qt5 Project Settings</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r>
        <w:object w:dxaOrig="5385" w:dyaOrig="3199">
          <v:rect xmlns:o="urn:schemas-microsoft-com:office:office" xmlns:v="urn:schemas-microsoft-com:vml" id="rectole0000000016" style="width:269.250000pt;height:159.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Make sure that the version selected is the msvc2013_opengl</w:t>
      </w:r>
      <w:r>
        <w:object w:dxaOrig="9091" w:dyaOrig="5588">
          <v:rect xmlns:o="urn:schemas-microsoft-com:office:office" xmlns:v="urn:schemas-microsoft-com:vml" id="rectole0000000017" style="width:454.550000pt;height:279.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back to the location of the TAM Framework that you downloaded</w: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TAM_GyroscopeVisualizer\</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GyroscopeVisualizer\GyroscopeVisualizer\</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ThreeSpace_API_C_2.0.6.1</w: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Copy the ThreeSpace_API.dll file found in that folder</w:t>
      </w:r>
      <w:r>
        <w:object w:dxaOrig="9091" w:dyaOrig="6337">
          <v:rect xmlns:o="urn:schemas-microsoft-com:office:office" xmlns:v="urn:schemas-microsoft-com:vml" id="rectole0000000018" style="width:454.550000pt;height:316.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Paste the ThreeSpace_API.dll file into C:\Qt\Qt5.4.1\5.4\msvc2013_opengl\bin</w:t>
      </w:r>
      <w:r>
        <w:object w:dxaOrig="9091" w:dyaOrig="7046">
          <v:rect xmlns:o="urn:schemas-microsoft-com:office:office" xmlns:v="urn:schemas-microsoft-com:vml" id="rectole0000000019" style="width:454.550000pt;height:352.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Return to Visual Studio and build the solution</w:t>
      </w:r>
      <w:r>
        <w:object w:dxaOrig="9091" w:dyaOrig="4940">
          <v:rect xmlns:o="urn:schemas-microsoft-com:office:office" xmlns:v="urn:schemas-microsoft-com:vml" id="rectole0000000020" style="width:454.550000pt;height:247.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Run the program by using the Local Windows Debugger</w:t>
      </w:r>
      <w:r>
        <w:object w:dxaOrig="9091" w:dyaOrig="2915">
          <v:rect xmlns:o="urn:schemas-microsoft-com:office:office" xmlns:v="urn:schemas-microsoft-com:vml" id="rectole0000000021" style="width:454.550000pt;height:145.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numPr>
          <w:ilvl w:val="0"/>
          <w:numId w:val="57"/>
        </w:numPr>
        <w:spacing w:before="0" w:after="0" w:line="36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The Gyroscope Visualizer is ready for use</w:t>
      </w:r>
      <w:r>
        <w:object w:dxaOrig="9091" w:dyaOrig="6944">
          <v:rect xmlns:o="urn:schemas-microsoft-com:office:office" xmlns:v="urn:schemas-microsoft-com:vml" id="rectole0000000022" style="width:454.550000pt;height:347.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0" w:line="360"/>
        <w:ind w:right="0" w:left="36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API Installation(Zoom in to see images in the original screen resolution) </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code/TAM_API_PROJ and double click TAMAPI</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5729" w:dyaOrig="2611">
          <v:rect xmlns:o="urn:schemas-microsoft-com:office:office" xmlns:v="urn:schemas-microsoft-com:vml" id="rectole0000000023" style="width:286.450000pt;height:130.5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3" ShapeID="rectole0000000023" r:id="docRId50"/>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You can start modifying the API as the code will be able to compile at this point</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4" ShapeID="rectole0000000024" r:id="docRId52"/>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LeapMotion Installation(Zoom in to see images in the original screen resolution) </w:t>
      </w: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Install the LeapMotion SDK</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54">
        <w:r>
          <w:rPr>
            <w:rFonts w:ascii="Times New Roman" w:hAnsi="Times New Roman" w:cs="Times New Roman" w:eastAsia="Times New Roman"/>
            <w:color w:val="0000FF"/>
            <w:spacing w:val="0"/>
            <w:position w:val="0"/>
            <w:sz w:val="22"/>
            <w:u w:val="single"/>
            <w:shd w:fill="auto" w:val="clear"/>
          </w:rPr>
          <w:t xml:space="preserve">https://developer.leapmotion.com</w:t>
        </w:r>
      </w:hyperlink>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4920">
          <v:rect xmlns:o="urn:schemas-microsoft-com:office:office" xmlns:v="urn:schemas-microsoft-com:vml" id="rectole0000000025" style="width:437.350000pt;height:246.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5" ShapeID="rectole0000000025" r:id="docRId55"/>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code/QtLeapGl of the repository you downloaded and double click QtLeapGl</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5892" w:dyaOrig="1862">
          <v:rect xmlns:o="urn:schemas-microsoft-com:office:office" xmlns:v="urn:schemas-microsoft-com:vml" id="rectole0000000026" style="width:294.600000pt;height:93.1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Dib" DrawAspect="Content" ObjectID="0000000026" ShapeID="rectole0000000026" r:id="docRId57"/>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solution is Open click on Qt5 and make sure the following features are exactly as shown in the images below:</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Default Qt/Win version must be the same as in the image</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6965" w:dyaOrig="5669">
          <v:rect xmlns:o="urn:schemas-microsoft-com:office:office" xmlns:v="urn:schemas-microsoft-com:vml" id="rectole0000000027" style="width:348.250000pt;height:283.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Dib" DrawAspect="Content" ObjectID="0000000027" ShapeID="rectole0000000027" r:id="docRId59"/>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project properties:</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12047">
          <v:rect xmlns:o="urn:schemas-microsoft-com:office:office" xmlns:v="urn:schemas-microsoft-com:vml" id="rectole0000000028" style="width:437.350000pt;height:602.3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Dib" DrawAspect="Content" ObjectID="0000000028" ShapeID="rectole0000000028" r:id="docRId61"/>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C/C++ &gt; general &gt; additonal include directories &gt; edit and make sure you include the LeapMotion SDK include directory is setup to your own LeapMotion SDK installation:</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5102">
          <v:rect xmlns:o="urn:schemas-microsoft-com:office:office" xmlns:v="urn:schemas-microsoft-com:vml" id="rectole0000000029" style="width:437.350000pt;height:255.1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Dib" DrawAspect="Content" ObjectID="0000000029" ShapeID="rectole0000000029" r:id="docRId63"/>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Linker &gt; general &gt; additional library directories &gt; edit and make sure the LeapMotion SDK lib\x86 is setup to your own LeapMotion SDK installation:</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5426">
          <v:rect xmlns:o="urn:schemas-microsoft-com:office:office" xmlns:v="urn:schemas-microsoft-com:vml" id="rectole0000000030" style="width:437.350000pt;height:271.3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30" ShapeID="rectole0000000030" r:id="docRId65"/>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You can now run the LeapMotion visualizer</w:t>
      </w: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Kinect visualizer Installation(Zoom in to see images in the original screen resolution)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Install the Kinect SDK</w:t>
      </w:r>
    </w:p>
    <w:p>
      <w:pPr>
        <w:spacing w:before="0" w:after="0" w:line="240"/>
        <w:ind w:right="0" w:left="36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67">
        <w:r>
          <w:rPr>
            <w:rFonts w:ascii="Times New Roman" w:hAnsi="Times New Roman" w:cs="Times New Roman" w:eastAsia="Times New Roman"/>
            <w:b/>
            <w:color w:val="0000FF"/>
            <w:spacing w:val="0"/>
            <w:position w:val="0"/>
            <w:sz w:val="22"/>
            <w:u w:val="single"/>
            <w:shd w:fill="auto" w:val="clear"/>
          </w:rPr>
          <w:t xml:space="preserve">https://dev.windows.com/en-us/kinect</w:t>
        </w:r>
      </w:hyperlink>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4920">
          <v:rect xmlns:o="urn:schemas-microsoft-com:office:office" xmlns:v="urn:schemas-microsoft-com:vml" id="rectole0000000031" style="width:437.350000pt;height:24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1" ShapeID="rectole0000000031" r:id="docRId68"/>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into code/KnVis of the repository you downloaded and double click KnVis</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5669" w:dyaOrig="1640">
          <v:rect xmlns:o="urn:schemas-microsoft-com:office:office" xmlns:v="urn:schemas-microsoft-com:vml" id="rectole0000000032" style="width:283.450000pt;height:82.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2" ShapeID="rectole0000000032" r:id="docRId70"/>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the solution is Open click on Qt5 and make sure the following features are exactly as shown in the images below:</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Default Qt/Win version must be the same as in the image</w:t>
      </w:r>
    </w:p>
    <w:p>
      <w:pPr>
        <w:spacing w:before="0" w:after="0" w:line="360"/>
        <w:ind w:right="0" w:left="360" w:firstLine="0"/>
        <w:jc w:val="left"/>
        <w:rPr>
          <w:rFonts w:ascii="Calibri" w:hAnsi="Calibri" w:cs="Calibri" w:eastAsia="Calibri"/>
          <w:color w:val="auto"/>
          <w:spacing w:val="0"/>
          <w:position w:val="0"/>
          <w:sz w:val="22"/>
          <w:shd w:fill="auto" w:val="clear"/>
        </w:rPr>
      </w:pPr>
      <w:r>
        <w:object w:dxaOrig="6965" w:dyaOrig="5669">
          <v:rect xmlns:o="urn:schemas-microsoft-com:office:office" xmlns:v="urn:schemas-microsoft-com:vml" id="rectole0000000033" style="width:348.250000pt;height:283.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3" ShapeID="rectole0000000033" r:id="docRId72"/>
        </w:object>
      </w:r>
    </w:p>
    <w:p>
      <w:pPr>
        <w:spacing w:before="0" w:after="0" w:line="36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properties:</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7916" w:dyaOrig="12026">
          <v:rect xmlns:o="urn:schemas-microsoft-com:office:office" xmlns:v="urn:schemas-microsoft-com:vml" id="rectole0000000034" style="width:395.800000pt;height:601.3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4" ShapeID="rectole0000000034" r:id="docRId74"/>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C/C++ &gt; general &gt; additiona include directories &gt; edit put the path for your kinect SDK inc directory and correct the path(according to your installation) for each of the Qt directories you see in there. Finally, correct the path of the glm and glew directories(they are in code/TAM_API_PROJ):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5385">
          <v:rect xmlns:o="urn:schemas-microsoft-com:office:office" xmlns:v="urn:schemas-microsoft-com:vml" id="rectole0000000035" style="width:437.350000pt;height:269.2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5" ShapeID="rectole0000000035" r:id="docRId76"/>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Go to Linker &gt; general &gt; additional library directories &gt; edit and put the path Kinect SDK lib/x86 directory. Also correct the path for the Qt directories according to your installation and correct the path to glew/lib(code/TAM_API_PROJ/glew/lib):</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747" w:dyaOrig="5142">
          <v:rect xmlns:o="urn:schemas-microsoft-com:office:office" xmlns:v="urn:schemas-microsoft-com:vml" id="rectole0000000036" style="width:437.350000pt;height:257.1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6" ShapeID="rectole0000000036" r:id="docRId78"/>
        </w:objec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You can now run the application</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num w:numId="13">
    <w:abstractNumId w:val="108"/>
  </w:num>
  <w:num w:numId="18">
    <w:abstractNumId w:val="102"/>
  </w:num>
  <w:num w:numId="20">
    <w:abstractNumId w:val="96"/>
  </w:num>
  <w:num w:numId="22">
    <w:abstractNumId w:val="90"/>
  </w:num>
  <w:num w:numId="26">
    <w:abstractNumId w:val="84"/>
  </w:num>
  <w:num w:numId="28">
    <w:abstractNumId w:val="78"/>
  </w:num>
  <w:num w:numId="30">
    <w:abstractNumId w:val="72"/>
  </w:num>
  <w:num w:numId="32">
    <w:abstractNumId w:val="66"/>
  </w:num>
  <w:num w:numId="34">
    <w:abstractNumId w:val="60"/>
  </w:num>
  <w:num w:numId="36">
    <w:abstractNumId w:val="54"/>
  </w:num>
  <w:num w:numId="38">
    <w:abstractNumId w:val="48"/>
  </w:num>
  <w:num w:numId="42">
    <w:abstractNumId w:val="42"/>
  </w:num>
  <w:num w:numId="44">
    <w:abstractNumId w:val="36"/>
  </w:num>
  <w:num w:numId="46">
    <w:abstractNumId w:val="30"/>
  </w:num>
  <w:num w:numId="48">
    <w:abstractNumId w:val="24"/>
  </w:num>
  <w:num w:numId="50">
    <w:abstractNumId w:val="18"/>
  </w:num>
  <w:num w:numId="52">
    <w:abstractNumId w:val="12"/>
  </w:num>
  <w:num w:numId="55">
    <w:abstractNumId w:val="6"/>
  </w:num>
  <w:num w:numId="57">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5.wmf" Id="docRId14" Type="http://schemas.openxmlformats.org/officeDocument/2006/relationships/image"/><Relationship Target="media/image34.wmf" Id="docRId75" Type="http://schemas.openxmlformats.org/officeDocument/2006/relationships/image"/><Relationship Target="media/image31.wmf" Id="docRId69" Type="http://schemas.openxmlformats.org/officeDocument/2006/relationships/image"/><Relationship Target="embeddings/oleObject16.bin" Id="docRId36" Type="http://schemas.openxmlformats.org/officeDocument/2006/relationships/oleObject"/><Relationship Target="media/image24.wmf" Id="docRId53" Type="http://schemas.openxmlformats.org/officeDocument/2006/relationships/image"/><Relationship Target="media/image27.wmf" Id="docRId60" Type="http://schemas.openxmlformats.org/officeDocument/2006/relationships/image"/><Relationship Target="embeddings/oleObject5.bin" Id="docRId13" Type="http://schemas.openxmlformats.org/officeDocument/2006/relationships/oleObject"/><Relationship Target="media/image8.wmf" Id="docRId20" Type="http://schemas.openxmlformats.org/officeDocument/2006/relationships/image"/><Relationship Target="media/image26.wmf" Id="docRId58" Type="http://schemas.openxmlformats.org/officeDocument/2006/relationships/image"/><Relationship Target="embeddings/oleObject36.bin" Id="docRId78" Type="http://schemas.openxmlformats.org/officeDocument/2006/relationships/oleObject"/><Relationship Target="media/image7.wmf" Id="docRId18" Type="http://schemas.openxmlformats.org/officeDocument/2006/relationships/image"/><Relationship TargetMode="External" Target="https://www.visualstudio.com/en-us/downloads/download-visual-studio-vs.aspx" Id="docRId2" Type="http://schemas.openxmlformats.org/officeDocument/2006/relationships/hyperlink"/><Relationship Target="embeddings/oleObject17.bin" Id="docRId38" Type="http://schemas.openxmlformats.org/officeDocument/2006/relationships/oleObject"/><Relationship Target="media/image23.wmf" Id="docRId51" Type="http://schemas.openxmlformats.org/officeDocument/2006/relationships/image"/><Relationship Target="media/image32.wmf" Id="docRId71" Type="http://schemas.openxmlformats.org/officeDocument/2006/relationships/image"/><Relationship Target="embeddings/oleObject4.bin" Id="docRId11" Type="http://schemas.openxmlformats.org/officeDocument/2006/relationships/oleObject"/><Relationship Target="media/image11.wmf" Id="docRId26" Type="http://schemas.openxmlformats.org/officeDocument/2006/relationships/image"/><Relationship Target="embeddings/oleObject14.bin" Id="docRId31" Type="http://schemas.openxmlformats.org/officeDocument/2006/relationships/oleObject"/><Relationship Target="embeddings/oleObject19.bin" Id="docRId42" Type="http://schemas.openxmlformats.org/officeDocument/2006/relationships/oleObject"/><Relationship Target="media/image25.wmf" Id="docRId56" Type="http://schemas.openxmlformats.org/officeDocument/2006/relationships/image"/><Relationship Target="embeddings/oleObject30.bin" Id="docRId65" Type="http://schemas.openxmlformats.org/officeDocument/2006/relationships/oleObject"/><Relationship Target="media/image1.wmf" Id="docRId4" Type="http://schemas.openxmlformats.org/officeDocument/2006/relationships/image"/><Relationship Target="media/image33.wmf" Id="docRId73" Type="http://schemas.openxmlformats.org/officeDocument/2006/relationships/image"/><Relationship Target="embeddings/oleObject7.bin" Id="docRId17" Type="http://schemas.openxmlformats.org/officeDocument/2006/relationships/oleObject"/><Relationship Target="media/image10.wmf" Id="docRId24" Type="http://schemas.openxmlformats.org/officeDocument/2006/relationships/image"/><Relationship TargetMode="External" Target="http://www.yeitechnology.com/" Id="docRId33" Type="http://schemas.openxmlformats.org/officeDocument/2006/relationships/hyperlink"/><Relationship Target="embeddings/oleObject20.bin" Id="docRId44" Type="http://schemas.openxmlformats.org/officeDocument/2006/relationships/oleObject"/><Relationship TargetMode="External" Target="https://developer.leapmotion.com/" Id="docRId54" Type="http://schemas.openxmlformats.org/officeDocument/2006/relationships/hyperlink"/><Relationship Target="embeddings/oleObject29.bin" Id="docRId63" Type="http://schemas.openxmlformats.org/officeDocument/2006/relationships/oleObject"/><Relationship Target="embeddings/oleObject34.bin" Id="docRId74" Type="http://schemas.openxmlformats.org/officeDocument/2006/relationships/oleObject"/><Relationship Target="numbering.xml" Id="docRId80" Type="http://schemas.openxmlformats.org/officeDocument/2006/relationships/numbering"/><Relationship Target="embeddings/oleObject10.bin" Id="docRId23" Type="http://schemas.openxmlformats.org/officeDocument/2006/relationships/oleObject"/><Relationship Target="embeddings/oleObject2.bin" Id="docRId6" Type="http://schemas.openxmlformats.org/officeDocument/2006/relationships/oleObject"/><Relationship Target="media/image0.wmf" Id="docRId1" Type="http://schemas.openxmlformats.org/officeDocument/2006/relationships/image"/><Relationship Target="embeddings/oleObject6.bin" Id="docRId15" Type="http://schemas.openxmlformats.org/officeDocument/2006/relationships/oleObject"/><Relationship Target="media/image15.wmf" Id="docRId35" Type="http://schemas.openxmlformats.org/officeDocument/2006/relationships/image"/><Relationship Target="embeddings/oleObject21.bin" Id="docRId46" Type="http://schemas.openxmlformats.org/officeDocument/2006/relationships/oleObject"/><Relationship Target="embeddings/oleObject24.bin" Id="docRId52" Type="http://schemas.openxmlformats.org/officeDocument/2006/relationships/oleObject"/><Relationship Target="embeddings/oleObject28.bin" Id="docRId61" Type="http://schemas.openxmlformats.org/officeDocument/2006/relationships/oleObject"/><Relationship Target="embeddings/oleObject35.bin" Id="docRId76" Type="http://schemas.openxmlformats.org/officeDocument/2006/relationships/oleObject"/><Relationship Target="media/image4.wmf" Id="docRId12" Type="http://schemas.openxmlformats.org/officeDocument/2006/relationships/image"/><Relationship Target="embeddings/oleObject9.bin" Id="docRId21" Type="http://schemas.openxmlformats.org/officeDocument/2006/relationships/oleObject"/><Relationship Target="media/image18.wmf" Id="docRId41" Type="http://schemas.openxmlformats.org/officeDocument/2006/relationships/image"/><Relationship Target="embeddings/oleObject31.bin" Id="docRId68" Type="http://schemas.openxmlformats.org/officeDocument/2006/relationships/oleObject"/><Relationship TargetMode="External" Target="http://download.qt.io/official_releases/vsaddin/qt-vs-addin-1.2.4-opensource.exe" Id="docRId8" Type="http://schemas.openxmlformats.org/officeDocument/2006/relationships/hyperlink"/><Relationship Target="media/image12.wmf" Id="docRId28" Type="http://schemas.openxmlformats.org/officeDocument/2006/relationships/image"/><Relationship Target="embeddings/oleObject1.bin" Id="docRId3" Type="http://schemas.openxmlformats.org/officeDocument/2006/relationships/oleObject"/><Relationship Target="media/image16.wmf" Id="docRId37" Type="http://schemas.openxmlformats.org/officeDocument/2006/relationships/image"/><Relationship Target="embeddings/oleObject22.bin" Id="docRId48" Type="http://schemas.openxmlformats.org/officeDocument/2006/relationships/oleObject"/><Relationship Target="embeddings/oleObject23.bin" Id="docRId50" Type="http://schemas.openxmlformats.org/officeDocument/2006/relationships/oleObject"/><Relationship Target="embeddings/oleObject32.bin" Id="docRId70" Type="http://schemas.openxmlformats.org/officeDocument/2006/relationships/oleObject"/><Relationship Target="media/image3.wmf" Id="docRId10" Type="http://schemas.openxmlformats.org/officeDocument/2006/relationships/image"/><Relationship Target="embeddings/oleObject12.bin" Id="docRId27" Type="http://schemas.openxmlformats.org/officeDocument/2006/relationships/oleObject"/><Relationship Target="media/image13.wmf" Id="docRId30" Type="http://schemas.openxmlformats.org/officeDocument/2006/relationships/image"/><Relationship Target="media/image19.wmf" Id="docRId43" Type="http://schemas.openxmlformats.org/officeDocument/2006/relationships/image"/><Relationship Target="embeddings/oleObject27.bin" Id="docRId59" Type="http://schemas.openxmlformats.org/officeDocument/2006/relationships/oleObject"/><Relationship Target="media/image30.wmf" Id="docRId66" Type="http://schemas.openxmlformats.org/officeDocument/2006/relationships/image"/><Relationship Target="media/image36.wmf" Id="docRId79" Type="http://schemas.openxmlformats.org/officeDocument/2006/relationships/image"/><Relationship Target="embeddings/oleObject8.bin" Id="docRId19" Type="http://schemas.openxmlformats.org/officeDocument/2006/relationships/oleObject"/><Relationship Target="media/image17.wmf" Id="docRId39" Type="http://schemas.openxmlformats.org/officeDocument/2006/relationships/image"/><Relationship TargetMode="External" Target="http://download.qt.io/archive/qt/5.4/5.4.1/" Id="docRId5" Type="http://schemas.openxmlformats.org/officeDocument/2006/relationships/hyperlink"/><Relationship Target="embeddings/oleObject33.bin" Id="docRId72" Type="http://schemas.openxmlformats.org/officeDocument/2006/relationships/oleObject"/><Relationship Target="media/image6.wmf" Id="docRId16" Type="http://schemas.openxmlformats.org/officeDocument/2006/relationships/image"/><Relationship Target="embeddings/oleObject11.bin" Id="docRId25" Type="http://schemas.openxmlformats.org/officeDocument/2006/relationships/oleObject"/><Relationship Target="media/image14.wmf" Id="docRId32" Type="http://schemas.openxmlformats.org/officeDocument/2006/relationships/image"/><Relationship Target="media/image20.wmf" Id="docRId45" Type="http://schemas.openxmlformats.org/officeDocument/2006/relationships/image"/><Relationship Target="embeddings/oleObject26.bin" Id="docRId57" Type="http://schemas.openxmlformats.org/officeDocument/2006/relationships/oleObject"/><Relationship Target="media/image29.wmf" Id="docRId64" Type="http://schemas.openxmlformats.org/officeDocument/2006/relationships/image"/><Relationship Target="styles.xml" Id="docRId81" Type="http://schemas.openxmlformats.org/officeDocument/2006/relationships/styles"/><Relationship Target="media/image2.wmf" Id="docRId7" Type="http://schemas.openxmlformats.org/officeDocument/2006/relationships/image"/><Relationship Target="embeddings/oleObject15.bin" Id="docRId34" Type="http://schemas.openxmlformats.org/officeDocument/2006/relationships/oleObject"/><Relationship Target="media/image21.wmf" Id="docRId47" Type="http://schemas.openxmlformats.org/officeDocument/2006/relationships/image"/><Relationship Target="embeddings/oleObject25.bin" Id="docRId55" Type="http://schemas.openxmlformats.org/officeDocument/2006/relationships/oleObject"/><Relationship Target="media/image28.wmf" Id="docRId62" Type="http://schemas.openxmlformats.org/officeDocument/2006/relationships/image"/><Relationship Target="media/image9.wmf" Id="docRId22" Type="http://schemas.openxmlformats.org/officeDocument/2006/relationships/image"/><Relationship Target="embeddings/oleObject3.bin" Id="docRId9" Type="http://schemas.openxmlformats.org/officeDocument/2006/relationships/oleObject"/><Relationship Target="embeddings/oleObject0.bin" Id="docRId0" Type="http://schemas.openxmlformats.org/officeDocument/2006/relationships/oleObject"/><Relationship Target="embeddings/oleObject13.bin" Id="docRId29" Type="http://schemas.openxmlformats.org/officeDocument/2006/relationships/oleObject"/><Relationship Target="media/image22.wmf" Id="docRId49" Type="http://schemas.openxmlformats.org/officeDocument/2006/relationships/image"/><Relationship Target="media/image35.wmf" Id="docRId77" Type="http://schemas.openxmlformats.org/officeDocument/2006/relationships/image"/><Relationship Target="embeddings/oleObject18.bin" Id="docRId40" Type="http://schemas.openxmlformats.org/officeDocument/2006/relationships/oleObject"/><Relationship TargetMode="External" Target="https://dev.windows.com/en-us/kinect" Id="docRId67" Type="http://schemas.openxmlformats.org/officeDocument/2006/relationships/hyperlink"/></Relationships>
</file>